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0334" w:rsidRPr="00920334" w:rsidRDefault="00920334" w:rsidP="009203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0334">
        <w:rPr>
          <w:rFonts w:ascii="Times New Roman" w:eastAsia="Times New Roman" w:hAnsi="Times New Roman" w:cs="Times New Roman"/>
          <w:b/>
          <w:bCs/>
          <w:sz w:val="24"/>
          <w:szCs w:val="24"/>
        </w:rPr>
        <w:t>Задачи урока:</w:t>
      </w:r>
    </w:p>
    <w:p w:rsidR="00920334" w:rsidRPr="00920334" w:rsidRDefault="00920334" w:rsidP="009203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033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1. Образовательные: </w:t>
      </w:r>
    </w:p>
    <w:p w:rsidR="00920334" w:rsidRPr="00920334" w:rsidRDefault="00920334" w:rsidP="0092033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0334">
        <w:rPr>
          <w:rFonts w:ascii="Times New Roman" w:eastAsia="Times New Roman" w:hAnsi="Times New Roman" w:cs="Times New Roman"/>
          <w:sz w:val="24"/>
          <w:szCs w:val="24"/>
        </w:rPr>
        <w:t xml:space="preserve">закрепить умение находить четверть и знак тригонометрических функций; </w:t>
      </w:r>
    </w:p>
    <w:p w:rsidR="00920334" w:rsidRPr="00920334" w:rsidRDefault="00920334" w:rsidP="0092033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0334">
        <w:rPr>
          <w:rFonts w:ascii="Times New Roman" w:eastAsia="Times New Roman" w:hAnsi="Times New Roman" w:cs="Times New Roman"/>
          <w:sz w:val="24"/>
          <w:szCs w:val="24"/>
        </w:rPr>
        <w:t xml:space="preserve">закрепить умения использовать формулы сложения при упрощении тригонометрических выражений; </w:t>
      </w:r>
    </w:p>
    <w:p w:rsidR="00920334" w:rsidRPr="00920334" w:rsidRDefault="00920334" w:rsidP="0092033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0334">
        <w:rPr>
          <w:rFonts w:ascii="Times New Roman" w:eastAsia="Times New Roman" w:hAnsi="Times New Roman" w:cs="Times New Roman"/>
          <w:sz w:val="24"/>
          <w:szCs w:val="24"/>
        </w:rPr>
        <w:t>вывести формулы приведения;</w:t>
      </w:r>
    </w:p>
    <w:p w:rsidR="00920334" w:rsidRPr="00920334" w:rsidRDefault="00920334" w:rsidP="0092033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0334">
        <w:rPr>
          <w:rFonts w:ascii="Times New Roman" w:eastAsia="Times New Roman" w:hAnsi="Times New Roman" w:cs="Times New Roman"/>
          <w:sz w:val="24"/>
          <w:szCs w:val="24"/>
        </w:rPr>
        <w:t xml:space="preserve">выработать первичные навыки использования формул приведения; </w:t>
      </w:r>
    </w:p>
    <w:p w:rsidR="00920334" w:rsidRPr="00920334" w:rsidRDefault="00920334" w:rsidP="0092033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0334">
        <w:rPr>
          <w:rFonts w:ascii="Times New Roman" w:eastAsia="Times New Roman" w:hAnsi="Times New Roman" w:cs="Times New Roman"/>
          <w:sz w:val="24"/>
          <w:szCs w:val="24"/>
        </w:rPr>
        <w:t>отработать алгоритм применения формул приведений;</w:t>
      </w:r>
    </w:p>
    <w:p w:rsidR="00920334" w:rsidRPr="00920334" w:rsidRDefault="00920334" w:rsidP="0092033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0334">
        <w:rPr>
          <w:rFonts w:ascii="Times New Roman" w:eastAsia="Times New Roman" w:hAnsi="Times New Roman" w:cs="Times New Roman"/>
          <w:sz w:val="24"/>
          <w:szCs w:val="24"/>
        </w:rPr>
        <w:t xml:space="preserve">выполнить тест в качестве работы над ошибками по предыдущему материалу (для части учащихся). </w:t>
      </w:r>
    </w:p>
    <w:p w:rsidR="00920334" w:rsidRPr="00920334" w:rsidRDefault="00920334" w:rsidP="009203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033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2. </w:t>
      </w:r>
      <w:proofErr w:type="spellStart"/>
      <w:r w:rsidRPr="00920334">
        <w:rPr>
          <w:rFonts w:ascii="Times New Roman" w:eastAsia="Times New Roman" w:hAnsi="Times New Roman" w:cs="Times New Roman"/>
          <w:b/>
          <w:bCs/>
          <w:sz w:val="24"/>
          <w:szCs w:val="24"/>
        </w:rPr>
        <w:t>Общеучебные</w:t>
      </w:r>
      <w:proofErr w:type="spellEnd"/>
      <w:r w:rsidRPr="0092033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: </w:t>
      </w:r>
    </w:p>
    <w:p w:rsidR="00920334" w:rsidRPr="00920334" w:rsidRDefault="00920334" w:rsidP="0092033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0334">
        <w:rPr>
          <w:rFonts w:ascii="Times New Roman" w:eastAsia="Times New Roman" w:hAnsi="Times New Roman" w:cs="Times New Roman"/>
          <w:sz w:val="24"/>
          <w:szCs w:val="24"/>
        </w:rPr>
        <w:t xml:space="preserve">формировать умение работать группой; </w:t>
      </w:r>
    </w:p>
    <w:p w:rsidR="00920334" w:rsidRPr="00920334" w:rsidRDefault="00920334" w:rsidP="0092033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0334">
        <w:rPr>
          <w:rFonts w:ascii="Times New Roman" w:eastAsia="Times New Roman" w:hAnsi="Times New Roman" w:cs="Times New Roman"/>
          <w:sz w:val="24"/>
          <w:szCs w:val="24"/>
        </w:rPr>
        <w:t>формировать умения делать логические заключения от частных случаев е общему выводу;</w:t>
      </w:r>
    </w:p>
    <w:p w:rsidR="00920334" w:rsidRPr="00920334" w:rsidRDefault="00920334" w:rsidP="0092033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0334">
        <w:rPr>
          <w:rFonts w:ascii="Times New Roman" w:eastAsia="Times New Roman" w:hAnsi="Times New Roman" w:cs="Times New Roman"/>
          <w:sz w:val="24"/>
          <w:szCs w:val="24"/>
        </w:rPr>
        <w:t>умение работать с компьютером и проходить компьютерное тестирование;</w:t>
      </w:r>
    </w:p>
    <w:p w:rsidR="00920334" w:rsidRPr="00920334" w:rsidRDefault="00920334" w:rsidP="0092033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0334">
        <w:rPr>
          <w:rFonts w:ascii="Times New Roman" w:eastAsia="Times New Roman" w:hAnsi="Times New Roman" w:cs="Times New Roman"/>
          <w:sz w:val="24"/>
          <w:szCs w:val="24"/>
        </w:rPr>
        <w:t xml:space="preserve">пользоваться умением самопроверки. </w:t>
      </w:r>
    </w:p>
    <w:p w:rsidR="00920334" w:rsidRPr="00920334" w:rsidRDefault="00920334" w:rsidP="009203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033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3. Развивающие: </w:t>
      </w:r>
    </w:p>
    <w:p w:rsidR="00920334" w:rsidRPr="00920334" w:rsidRDefault="00920334" w:rsidP="00920334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0334">
        <w:rPr>
          <w:rFonts w:ascii="Times New Roman" w:eastAsia="Times New Roman" w:hAnsi="Times New Roman" w:cs="Times New Roman"/>
          <w:sz w:val="24"/>
          <w:szCs w:val="24"/>
        </w:rPr>
        <w:t xml:space="preserve">интеллектуальное, эмоциональное, личностное развитие ученика; </w:t>
      </w:r>
    </w:p>
    <w:p w:rsidR="00920334" w:rsidRPr="00920334" w:rsidRDefault="00920334" w:rsidP="00920334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0334">
        <w:rPr>
          <w:rFonts w:ascii="Times New Roman" w:eastAsia="Times New Roman" w:hAnsi="Times New Roman" w:cs="Times New Roman"/>
          <w:sz w:val="24"/>
          <w:szCs w:val="24"/>
        </w:rPr>
        <w:t xml:space="preserve">развивать умение обобщать, систематизировать на основе сравнения, делать вывод; </w:t>
      </w:r>
    </w:p>
    <w:p w:rsidR="00920334" w:rsidRPr="00920334" w:rsidRDefault="00920334" w:rsidP="00920334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0334">
        <w:rPr>
          <w:rFonts w:ascii="Times New Roman" w:eastAsia="Times New Roman" w:hAnsi="Times New Roman" w:cs="Times New Roman"/>
          <w:sz w:val="24"/>
          <w:szCs w:val="24"/>
        </w:rPr>
        <w:t>активизация самостоятельной деятельности (</w:t>
      </w:r>
      <w:proofErr w:type="spellStart"/>
      <w:r w:rsidRPr="00920334">
        <w:rPr>
          <w:rFonts w:ascii="Times New Roman" w:eastAsia="Times New Roman" w:hAnsi="Times New Roman" w:cs="Times New Roman"/>
          <w:sz w:val="24"/>
          <w:szCs w:val="24"/>
        </w:rPr>
        <w:t>деятельностный</w:t>
      </w:r>
      <w:proofErr w:type="spellEnd"/>
      <w:r w:rsidRPr="00920334">
        <w:rPr>
          <w:rFonts w:ascii="Times New Roman" w:eastAsia="Times New Roman" w:hAnsi="Times New Roman" w:cs="Times New Roman"/>
          <w:sz w:val="24"/>
          <w:szCs w:val="24"/>
        </w:rPr>
        <w:t xml:space="preserve"> подход в обучении); </w:t>
      </w:r>
    </w:p>
    <w:p w:rsidR="00920334" w:rsidRPr="00920334" w:rsidRDefault="00920334" w:rsidP="00920334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0334">
        <w:rPr>
          <w:rFonts w:ascii="Times New Roman" w:eastAsia="Times New Roman" w:hAnsi="Times New Roman" w:cs="Times New Roman"/>
          <w:sz w:val="24"/>
          <w:szCs w:val="24"/>
        </w:rPr>
        <w:t xml:space="preserve">развивать познавательный интерес; </w:t>
      </w:r>
    </w:p>
    <w:p w:rsidR="00920334" w:rsidRPr="00920334" w:rsidRDefault="00920334" w:rsidP="00920334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0334">
        <w:rPr>
          <w:rFonts w:ascii="Times New Roman" w:eastAsia="Times New Roman" w:hAnsi="Times New Roman" w:cs="Times New Roman"/>
          <w:sz w:val="24"/>
          <w:szCs w:val="24"/>
        </w:rPr>
        <w:t xml:space="preserve">развивать наглядно-действенное творческое воображение. </w:t>
      </w:r>
    </w:p>
    <w:p w:rsidR="00920334" w:rsidRPr="00920334" w:rsidRDefault="00920334" w:rsidP="009203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0334">
        <w:rPr>
          <w:rFonts w:ascii="Times New Roman" w:eastAsia="Times New Roman" w:hAnsi="Times New Roman" w:cs="Times New Roman"/>
          <w:b/>
          <w:bCs/>
          <w:sz w:val="24"/>
          <w:szCs w:val="24"/>
        </w:rPr>
        <w:t>Воспитательный аспект:</w:t>
      </w:r>
      <w:r w:rsidRPr="00920334">
        <w:rPr>
          <w:rFonts w:ascii="Times New Roman" w:eastAsia="Times New Roman" w:hAnsi="Times New Roman" w:cs="Times New Roman"/>
          <w:sz w:val="24"/>
          <w:szCs w:val="24"/>
        </w:rPr>
        <w:t xml:space="preserve"> способствовать формированию у учащихся чувства толерантности, стимулировать согласованное взаимодействие между учащимися, отношения взаимной ответственности и сотрудничества.</w:t>
      </w:r>
    </w:p>
    <w:p w:rsidR="00920334" w:rsidRPr="00920334" w:rsidRDefault="00920334" w:rsidP="009203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0334">
        <w:rPr>
          <w:rFonts w:ascii="Times New Roman" w:eastAsia="Times New Roman" w:hAnsi="Times New Roman" w:cs="Times New Roman"/>
          <w:sz w:val="24"/>
          <w:szCs w:val="24"/>
        </w:rPr>
        <w:t>Воспитание коммуникативной и информационной культуры учащихся; умение учащихся данной группы построить на короткое время взаимодействия, исходя из особенностей задач.</w:t>
      </w:r>
    </w:p>
    <w:p w:rsidR="00920334" w:rsidRPr="00920334" w:rsidRDefault="00920334" w:rsidP="009203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0334">
        <w:rPr>
          <w:rFonts w:ascii="Times New Roman" w:eastAsia="Times New Roman" w:hAnsi="Times New Roman" w:cs="Times New Roman"/>
          <w:i/>
          <w:iCs/>
          <w:sz w:val="24"/>
          <w:szCs w:val="24"/>
        </w:rPr>
        <w:t>Эстетическое воспитание</w:t>
      </w:r>
      <w:r w:rsidRPr="00920334">
        <w:rPr>
          <w:rFonts w:ascii="Times New Roman" w:eastAsia="Times New Roman" w:hAnsi="Times New Roman" w:cs="Times New Roman"/>
          <w:sz w:val="24"/>
          <w:szCs w:val="24"/>
        </w:rPr>
        <w:t xml:space="preserve"> осуществляется через формирование умения рационально, аккуратно оформлять задание на доске и в тетради, через наглядные и дидактические пособия.</w:t>
      </w:r>
    </w:p>
    <w:p w:rsidR="00920334" w:rsidRPr="00920334" w:rsidRDefault="00920334" w:rsidP="009203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033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Предполагаемые результаты </w:t>
      </w:r>
      <w:proofErr w:type="gramStart"/>
      <w:r w:rsidRPr="00920334">
        <w:rPr>
          <w:rFonts w:ascii="Times New Roman" w:eastAsia="Times New Roman" w:hAnsi="Times New Roman" w:cs="Times New Roman"/>
          <w:b/>
          <w:bCs/>
          <w:sz w:val="24"/>
          <w:szCs w:val="24"/>
        </w:rPr>
        <w:t>обучающихся</w:t>
      </w:r>
      <w:proofErr w:type="gramEnd"/>
      <w:r w:rsidRPr="0092033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: </w:t>
      </w:r>
    </w:p>
    <w:p w:rsidR="00920334" w:rsidRPr="00920334" w:rsidRDefault="00920334" w:rsidP="009203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0334">
        <w:rPr>
          <w:rFonts w:ascii="Times New Roman" w:eastAsia="Times New Roman" w:hAnsi="Times New Roman" w:cs="Times New Roman"/>
          <w:b/>
          <w:bCs/>
          <w:sz w:val="24"/>
          <w:szCs w:val="24"/>
        </w:rPr>
        <w:t>Знать:</w:t>
      </w:r>
      <w:r w:rsidRPr="00920334">
        <w:rPr>
          <w:rFonts w:ascii="Times New Roman" w:eastAsia="Times New Roman" w:hAnsi="Times New Roman" w:cs="Times New Roman"/>
          <w:sz w:val="24"/>
          <w:szCs w:val="24"/>
        </w:rPr>
        <w:t xml:space="preserve"> формулы приведения.</w:t>
      </w:r>
    </w:p>
    <w:p w:rsidR="00920334" w:rsidRPr="00920334" w:rsidRDefault="00920334" w:rsidP="009203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0334">
        <w:rPr>
          <w:rFonts w:ascii="Times New Roman" w:eastAsia="Times New Roman" w:hAnsi="Times New Roman" w:cs="Times New Roman"/>
          <w:b/>
          <w:bCs/>
          <w:sz w:val="24"/>
          <w:szCs w:val="24"/>
        </w:rPr>
        <w:t>Уметь:</w:t>
      </w:r>
      <w:r w:rsidRPr="00920334">
        <w:rPr>
          <w:rFonts w:ascii="Times New Roman" w:eastAsia="Times New Roman" w:hAnsi="Times New Roman" w:cs="Times New Roman"/>
          <w:sz w:val="24"/>
          <w:szCs w:val="24"/>
        </w:rPr>
        <w:t xml:space="preserve"> определять четверть и знак тригонометрических функций; использовать формулы сложения при упрощении тригонометрических выражений.</w:t>
      </w:r>
    </w:p>
    <w:p w:rsidR="00920334" w:rsidRPr="00920334" w:rsidRDefault="00920334" w:rsidP="009203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0334">
        <w:rPr>
          <w:rFonts w:ascii="Times New Roman" w:eastAsia="Times New Roman" w:hAnsi="Times New Roman" w:cs="Times New Roman"/>
          <w:b/>
          <w:bCs/>
          <w:sz w:val="24"/>
          <w:szCs w:val="24"/>
        </w:rPr>
        <w:t>Форма урока:</w:t>
      </w:r>
      <w:r w:rsidRPr="00920334">
        <w:rPr>
          <w:rFonts w:ascii="Times New Roman" w:eastAsia="Times New Roman" w:hAnsi="Times New Roman" w:cs="Times New Roman"/>
          <w:sz w:val="24"/>
          <w:szCs w:val="24"/>
        </w:rPr>
        <w:t xml:space="preserve"> практикум, с элементами исследования.</w:t>
      </w:r>
    </w:p>
    <w:p w:rsidR="00920334" w:rsidRPr="00920334" w:rsidRDefault="00920334" w:rsidP="009203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0334">
        <w:rPr>
          <w:rFonts w:ascii="Times New Roman" w:eastAsia="Times New Roman" w:hAnsi="Times New Roman" w:cs="Times New Roman"/>
          <w:b/>
          <w:bCs/>
          <w:sz w:val="24"/>
          <w:szCs w:val="24"/>
        </w:rPr>
        <w:t>Форма организации обучения:</w:t>
      </w:r>
      <w:r w:rsidRPr="00920334">
        <w:rPr>
          <w:rFonts w:ascii="Times New Roman" w:eastAsia="Times New Roman" w:hAnsi="Times New Roman" w:cs="Times New Roman"/>
          <w:sz w:val="24"/>
          <w:szCs w:val="24"/>
        </w:rPr>
        <w:t xml:space="preserve"> фронтальная, индивидуальная, групповая.</w:t>
      </w:r>
    </w:p>
    <w:p w:rsidR="00920334" w:rsidRPr="00920334" w:rsidRDefault="00920334" w:rsidP="009203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0334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Организация работы в группах на уроке преследует следующие цели:</w:t>
      </w:r>
    </w:p>
    <w:p w:rsidR="00920334" w:rsidRPr="00920334" w:rsidRDefault="00920334" w:rsidP="00920334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0334">
        <w:rPr>
          <w:rFonts w:ascii="Times New Roman" w:eastAsia="Times New Roman" w:hAnsi="Times New Roman" w:cs="Times New Roman"/>
          <w:sz w:val="24"/>
          <w:szCs w:val="24"/>
        </w:rPr>
        <w:t xml:space="preserve">научить ребят самостоятельно и правильно распределять между собой роли при выполнении общих заданий и ответственно выполнять свои обязанности; </w:t>
      </w:r>
    </w:p>
    <w:p w:rsidR="00920334" w:rsidRPr="00920334" w:rsidRDefault="00920334" w:rsidP="00920334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0334">
        <w:rPr>
          <w:rFonts w:ascii="Times New Roman" w:eastAsia="Times New Roman" w:hAnsi="Times New Roman" w:cs="Times New Roman"/>
          <w:sz w:val="24"/>
          <w:szCs w:val="24"/>
        </w:rPr>
        <w:t xml:space="preserve">научить ребят быть руководителями в групповой деятельности или исполнителями, т.е. подчиняться заданным правилам совместной работы; </w:t>
      </w:r>
    </w:p>
    <w:p w:rsidR="00920334" w:rsidRPr="00920334" w:rsidRDefault="00920334" w:rsidP="00920334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0334">
        <w:rPr>
          <w:rFonts w:ascii="Times New Roman" w:eastAsia="Times New Roman" w:hAnsi="Times New Roman" w:cs="Times New Roman"/>
          <w:sz w:val="24"/>
          <w:szCs w:val="24"/>
        </w:rPr>
        <w:t xml:space="preserve">научить общаться друг с другом, устанавливать и поддерживать хорошие деловые взаимоотношения; </w:t>
      </w:r>
    </w:p>
    <w:p w:rsidR="00920334" w:rsidRPr="00920334" w:rsidRDefault="00920334" w:rsidP="00920334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0334">
        <w:rPr>
          <w:rFonts w:ascii="Times New Roman" w:eastAsia="Times New Roman" w:hAnsi="Times New Roman" w:cs="Times New Roman"/>
          <w:sz w:val="24"/>
          <w:szCs w:val="24"/>
        </w:rPr>
        <w:t xml:space="preserve">научить ребят умело вести дискуссию, высказываться самим и слушать других, доказывать свою правоту и признавать правильность позиций других ребят. </w:t>
      </w:r>
    </w:p>
    <w:p w:rsidR="00920334" w:rsidRPr="00920334" w:rsidRDefault="00920334" w:rsidP="0092033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20334">
        <w:rPr>
          <w:rFonts w:ascii="Times New Roman" w:eastAsia="Times New Roman" w:hAnsi="Times New Roman" w:cs="Times New Roman"/>
          <w:b/>
          <w:bCs/>
          <w:sz w:val="24"/>
          <w:szCs w:val="24"/>
        </w:rPr>
        <w:t>Ход урока</w:t>
      </w:r>
    </w:p>
    <w:p w:rsidR="00920334" w:rsidRPr="00920334" w:rsidRDefault="00920334" w:rsidP="009203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0334">
        <w:rPr>
          <w:rFonts w:ascii="Times New Roman" w:eastAsia="Times New Roman" w:hAnsi="Times New Roman" w:cs="Times New Roman"/>
          <w:sz w:val="24"/>
          <w:szCs w:val="24"/>
        </w:rPr>
        <w:t>Учащиеся рассажены за 4 стола (по 2 парты) группами по 6 человек в группе.</w:t>
      </w:r>
    </w:p>
    <w:p w:rsidR="00920334" w:rsidRPr="00920334" w:rsidRDefault="00920334" w:rsidP="009203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0334">
        <w:rPr>
          <w:rFonts w:ascii="Times New Roman" w:eastAsia="Times New Roman" w:hAnsi="Times New Roman" w:cs="Times New Roman"/>
          <w:b/>
          <w:bCs/>
          <w:sz w:val="24"/>
          <w:szCs w:val="24"/>
        </w:rPr>
        <w:t>1. Организационный момент.</w:t>
      </w:r>
    </w:p>
    <w:p w:rsidR="00920334" w:rsidRPr="00920334" w:rsidRDefault="00920334" w:rsidP="009203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0334">
        <w:rPr>
          <w:rFonts w:ascii="Times New Roman" w:eastAsia="Times New Roman" w:hAnsi="Times New Roman" w:cs="Times New Roman"/>
          <w:sz w:val="24"/>
          <w:szCs w:val="24"/>
        </w:rPr>
        <w:t>(введение в тему урока, формирование целей)</w:t>
      </w:r>
    </w:p>
    <w:p w:rsidR="00920334" w:rsidRPr="00920334" w:rsidRDefault="00920334" w:rsidP="009203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0334">
        <w:rPr>
          <w:rFonts w:ascii="Times New Roman" w:eastAsia="Times New Roman" w:hAnsi="Times New Roman" w:cs="Times New Roman"/>
          <w:sz w:val="24"/>
          <w:szCs w:val="24"/>
        </w:rPr>
        <w:t xml:space="preserve">обращение внимания на написание слова “ПРИВЕДЕНИЯ”. </w:t>
      </w:r>
    </w:p>
    <w:p w:rsidR="00920334" w:rsidRPr="00920334" w:rsidRDefault="00920334" w:rsidP="009203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0334">
        <w:rPr>
          <w:rFonts w:ascii="Times New Roman" w:eastAsia="Times New Roman" w:hAnsi="Times New Roman" w:cs="Times New Roman"/>
          <w:sz w:val="24"/>
          <w:szCs w:val="24"/>
        </w:rPr>
        <w:t>- Как вы понимаете это слово? Что значит формулы приведения? (делается вывод, что какое-то более сложное выражение будем приводить к определенному более простому виду)</w:t>
      </w:r>
    </w:p>
    <w:p w:rsidR="00920334" w:rsidRPr="00920334" w:rsidRDefault="00920334" w:rsidP="009203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0334">
        <w:rPr>
          <w:rFonts w:ascii="Times New Roman" w:eastAsia="Times New Roman" w:hAnsi="Times New Roman" w:cs="Times New Roman"/>
          <w:sz w:val="24"/>
          <w:szCs w:val="24"/>
        </w:rPr>
        <w:t>- Формы нашей работы сегодня: устная работа на повторение, работа в группах (сразу назначить командиров групп и рассказать, что их обязанностью является распределение составляющих общего задания между членами группы). Для того чтобы успешно справиться с работой на уроке, нам необходим материал предыдущих занятий. И первое, что нам необходимо повторить, – это тригонометрический круг, значения синуса, косинуса, тангенса и котангенса различных углов.</w:t>
      </w:r>
    </w:p>
    <w:p w:rsidR="00920334" w:rsidRPr="00920334" w:rsidRDefault="00920334" w:rsidP="009203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0334">
        <w:rPr>
          <w:rFonts w:ascii="Times New Roman" w:eastAsia="Times New Roman" w:hAnsi="Times New Roman" w:cs="Times New Roman"/>
          <w:b/>
          <w:bCs/>
          <w:sz w:val="24"/>
          <w:szCs w:val="24"/>
        </w:rPr>
        <w:t>2. Работа устно:</w:t>
      </w:r>
    </w:p>
    <w:p w:rsidR="00920334" w:rsidRPr="00920334" w:rsidRDefault="00920334" w:rsidP="009203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0334">
        <w:rPr>
          <w:rFonts w:ascii="Times New Roman" w:eastAsia="Times New Roman" w:hAnsi="Times New Roman" w:cs="Times New Roman"/>
          <w:sz w:val="24"/>
          <w:szCs w:val="24"/>
        </w:rPr>
        <w:t xml:space="preserve">Для проведения устной работы используется презентация </w:t>
      </w:r>
      <w:hyperlink r:id="rId5" w:history="1">
        <w:r w:rsidRPr="0092033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(Приложение 1)</w:t>
        </w:r>
      </w:hyperlink>
    </w:p>
    <w:p w:rsidR="00920334" w:rsidRPr="00920334" w:rsidRDefault="00920334" w:rsidP="009203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0334">
        <w:rPr>
          <w:rFonts w:ascii="Times New Roman" w:eastAsia="Times New Roman" w:hAnsi="Times New Roman" w:cs="Times New Roman"/>
          <w:b/>
          <w:bCs/>
          <w:sz w:val="24"/>
          <w:szCs w:val="24"/>
        </w:rPr>
        <w:t>1 задание:</w:t>
      </w:r>
      <w:r w:rsidRPr="00920334">
        <w:rPr>
          <w:rFonts w:ascii="Times New Roman" w:eastAsia="Times New Roman" w:hAnsi="Times New Roman" w:cs="Times New Roman"/>
          <w:sz w:val="24"/>
          <w:szCs w:val="24"/>
        </w:rPr>
        <w:t xml:space="preserve"> Тригонометрический круг – тренажер. Точка-смайлик скользит по кругу, останавливаясь то на осях координат, то на различных точках круга. Учитель называет ученика и тот быстро называет значение точки (либо угол в радианах, либо значения синуса, косинуса, тангенса или котангенса на осях).</w:t>
      </w:r>
    </w:p>
    <w:p w:rsidR="00920334" w:rsidRPr="00920334" w:rsidRDefault="00920334" w:rsidP="0092033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3095625" cy="2266950"/>
            <wp:effectExtent l="19050" t="0" r="9525" b="0"/>
            <wp:docPr id="1" name="Рисунок 1" descr="http://festival.1september.ru/articles/503871/img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estival.1september.ru/articles/503871/img1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2266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0334" w:rsidRPr="00920334" w:rsidRDefault="00920334" w:rsidP="009203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0334">
        <w:rPr>
          <w:rFonts w:ascii="Times New Roman" w:eastAsia="Times New Roman" w:hAnsi="Times New Roman" w:cs="Times New Roman"/>
          <w:sz w:val="24"/>
          <w:szCs w:val="24"/>
        </w:rPr>
        <w:t xml:space="preserve">После выполнения этого задания двое учеников отправляются на последнюю парту проходить 5 -7 минутное проверочное интерактивное тестирование на ноутбуках по предыдущим темам: «Тригонометрический круг», «Основные тригонометрические тождества». </w:t>
      </w:r>
    </w:p>
    <w:p w:rsidR="00920334" w:rsidRPr="00920334" w:rsidRDefault="00920334" w:rsidP="009203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033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 задание: </w:t>
      </w:r>
      <w:r w:rsidRPr="00920334">
        <w:rPr>
          <w:rFonts w:ascii="Times New Roman" w:eastAsia="Times New Roman" w:hAnsi="Times New Roman" w:cs="Times New Roman"/>
          <w:sz w:val="24"/>
          <w:szCs w:val="24"/>
        </w:rPr>
        <w:t xml:space="preserve">Определить знак тригонометрических функций </w:t>
      </w:r>
      <w:hyperlink r:id="rId7" w:history="1">
        <w:r w:rsidRPr="0092033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(Приложение 1)</w:t>
        </w:r>
      </w:hyperlink>
      <w:r w:rsidRPr="00920334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920334" w:rsidRPr="00920334" w:rsidRDefault="00920334" w:rsidP="0092033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257425" cy="1724025"/>
            <wp:effectExtent l="19050" t="0" r="9525" b="0"/>
            <wp:docPr id="2" name="Рисунок 2" descr="http://festival.1september.ru/articles/503871/img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festival.1september.ru/articles/503871/img2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7425" cy="172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0334" w:rsidRPr="00920334" w:rsidRDefault="00920334" w:rsidP="009203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0334">
        <w:rPr>
          <w:rFonts w:ascii="Times New Roman" w:eastAsia="Times New Roman" w:hAnsi="Times New Roman" w:cs="Times New Roman"/>
          <w:sz w:val="24"/>
          <w:szCs w:val="24"/>
          <w:u w:val="single"/>
        </w:rPr>
        <w:t>Ответы на задание №2 «Определить знак тригонометрических функций»:</w:t>
      </w:r>
    </w:p>
    <w:p w:rsidR="00920334" w:rsidRPr="00920334" w:rsidRDefault="00920334" w:rsidP="0092033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4724400" cy="4114800"/>
            <wp:effectExtent l="19050" t="0" r="0" b="0"/>
            <wp:docPr id="3" name="Рисунок 3" descr="http://festival.1september.ru/articles/503871/img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festival.1september.ru/articles/503871/img3.gif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4400" cy="411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0334" w:rsidRPr="00920334" w:rsidRDefault="00920334" w:rsidP="009203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0334">
        <w:rPr>
          <w:rFonts w:ascii="Times New Roman" w:eastAsia="Times New Roman" w:hAnsi="Times New Roman" w:cs="Times New Roman"/>
          <w:b/>
          <w:bCs/>
          <w:sz w:val="24"/>
          <w:szCs w:val="24"/>
        </w:rPr>
        <w:t>3 задание:</w:t>
      </w:r>
      <w:r w:rsidRPr="00920334">
        <w:rPr>
          <w:rFonts w:ascii="Times New Roman" w:eastAsia="Times New Roman" w:hAnsi="Times New Roman" w:cs="Times New Roman"/>
          <w:sz w:val="24"/>
          <w:szCs w:val="24"/>
        </w:rPr>
        <w:t xml:space="preserve"> Устно по слайдам:</w:t>
      </w:r>
    </w:p>
    <w:p w:rsidR="00920334" w:rsidRPr="00920334" w:rsidRDefault="00920334" w:rsidP="009203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715000" cy="3457575"/>
            <wp:effectExtent l="19050" t="0" r="0" b="0"/>
            <wp:docPr id="4" name="Рисунок 4" descr="http://festival.1september.ru/articles/503871/img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festival.1september.ru/articles/503871/img4.gif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3457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0334" w:rsidRPr="00920334" w:rsidRDefault="00920334" w:rsidP="009203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0334">
        <w:rPr>
          <w:rFonts w:ascii="Times New Roman" w:eastAsia="Times New Roman" w:hAnsi="Times New Roman" w:cs="Times New Roman"/>
          <w:sz w:val="24"/>
          <w:szCs w:val="24"/>
        </w:rPr>
        <w:t>Один ученик быстро выносит решение на доску.</w:t>
      </w:r>
    </w:p>
    <w:p w:rsidR="00920334" w:rsidRPr="00920334" w:rsidRDefault="00920334" w:rsidP="009203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0334">
        <w:rPr>
          <w:rFonts w:ascii="Times New Roman" w:eastAsia="Times New Roman" w:hAnsi="Times New Roman" w:cs="Times New Roman"/>
          <w:sz w:val="24"/>
          <w:szCs w:val="24"/>
        </w:rPr>
        <w:t>- Итак, мы повторили формулы сложения, которые вам сегодня еще понадобятся.</w:t>
      </w:r>
    </w:p>
    <w:p w:rsidR="00920334" w:rsidRPr="00920334" w:rsidRDefault="00920334" w:rsidP="009203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0334">
        <w:rPr>
          <w:rFonts w:ascii="Times New Roman" w:eastAsia="Times New Roman" w:hAnsi="Times New Roman" w:cs="Times New Roman"/>
          <w:sz w:val="24"/>
          <w:szCs w:val="24"/>
        </w:rPr>
        <w:t>А сейчас я вам хочу зачитать одну притчу:</w:t>
      </w:r>
    </w:p>
    <w:p w:rsidR="00920334" w:rsidRPr="00920334" w:rsidRDefault="00920334" w:rsidP="009203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0334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«Однажды царь решил выбрать из своих придворных первого помощника. Он подвёл всех к огромному дверному замку. "Кто откроет, тот и будет первым помощником». Никто не притронулся даже к замку. Лишь один визирь подошёл и толкнул замок, который открылся. Он не был закрыт на ключ. Тогда царь сказал: «Ты получишь эту должность, потому что полагаешься не только на то, что видишь и слышишь, но </w:t>
      </w:r>
      <w:proofErr w:type="gramStart"/>
      <w:r w:rsidRPr="00920334">
        <w:rPr>
          <w:rFonts w:ascii="Times New Roman" w:eastAsia="Times New Roman" w:hAnsi="Times New Roman" w:cs="Times New Roman"/>
          <w:sz w:val="24"/>
          <w:szCs w:val="24"/>
        </w:rPr>
        <w:t>надеешься</w:t>
      </w:r>
      <w:proofErr w:type="gramEnd"/>
      <w:r w:rsidRPr="00920334">
        <w:rPr>
          <w:rFonts w:ascii="Times New Roman" w:eastAsia="Times New Roman" w:hAnsi="Times New Roman" w:cs="Times New Roman"/>
          <w:sz w:val="24"/>
          <w:szCs w:val="24"/>
        </w:rPr>
        <w:t xml:space="preserve"> на собственные силы и не боишься сделать попытку». </w:t>
      </w:r>
    </w:p>
    <w:p w:rsidR="00920334" w:rsidRPr="00920334" w:rsidRDefault="00920334" w:rsidP="009203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0334">
        <w:rPr>
          <w:rFonts w:ascii="Times New Roman" w:eastAsia="Times New Roman" w:hAnsi="Times New Roman" w:cs="Times New Roman"/>
          <w:sz w:val="24"/>
          <w:szCs w:val="24"/>
        </w:rPr>
        <w:t xml:space="preserve">- Сейчас каждой группе предстоит сделать попытку добыть новые знания, используя предыдущий опыт, предыдущие знания. Каждой группе дается задание заполнить таблицу, используя формулы сложения. Командир разбивает задание на составляющие части и распределяет между членами группы. Работать можно прямо в тетрадях. Конечные результаты заносятся в общую таблицу, которая у вас на столе. Н сером поле – «четверть» нужно проставить номер той четверти, куда попадает ваша исходная функция. Когда группа заполнит таблицу полностью, кто-либо из группы выносит результаты на доску. Все расчеты можно выполнять прямо в тетради. Объединив результаты работы 4-х групп, вы сами откроете и сформулируете новое правило (Дается время, на доске заготовлены 4 таблицы). </w:t>
      </w:r>
    </w:p>
    <w:p w:rsidR="00920334" w:rsidRPr="00920334" w:rsidRDefault="00920334" w:rsidP="0092033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20334">
        <w:rPr>
          <w:rFonts w:ascii="Times New Roman" w:eastAsia="Times New Roman" w:hAnsi="Times New Roman" w:cs="Times New Roman"/>
          <w:b/>
          <w:bCs/>
          <w:sz w:val="24"/>
          <w:szCs w:val="24"/>
        </w:rPr>
        <w:t>Таблица 1 группе:</w:t>
      </w:r>
    </w:p>
    <w:p w:rsidR="00920334" w:rsidRPr="00920334" w:rsidRDefault="00920334" w:rsidP="0092033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715000" cy="1257300"/>
            <wp:effectExtent l="19050" t="0" r="0" b="0"/>
            <wp:docPr id="5" name="Рисунок 5" descr="http://festival.1september.ru/articles/503871/img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festival.1september.ru/articles/503871/img5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0334" w:rsidRPr="00920334" w:rsidRDefault="00920334" w:rsidP="0092033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20334">
        <w:rPr>
          <w:rFonts w:ascii="Times New Roman" w:eastAsia="Times New Roman" w:hAnsi="Times New Roman" w:cs="Times New Roman"/>
          <w:b/>
          <w:bCs/>
          <w:sz w:val="24"/>
          <w:szCs w:val="24"/>
        </w:rPr>
        <w:t>Таблица 2 группе:</w:t>
      </w:r>
    </w:p>
    <w:p w:rsidR="00920334" w:rsidRPr="00920334" w:rsidRDefault="00920334" w:rsidP="0092033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715000" cy="1200150"/>
            <wp:effectExtent l="19050" t="0" r="0" b="0"/>
            <wp:docPr id="6" name="Рисунок 6" descr="http://festival.1september.ru/articles/503871/img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festival.1september.ru/articles/503871/img6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0334" w:rsidRPr="00920334" w:rsidRDefault="00920334" w:rsidP="0092033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20334">
        <w:rPr>
          <w:rFonts w:ascii="Times New Roman" w:eastAsia="Times New Roman" w:hAnsi="Times New Roman" w:cs="Times New Roman"/>
          <w:b/>
          <w:bCs/>
          <w:sz w:val="24"/>
          <w:szCs w:val="24"/>
        </w:rPr>
        <w:t>Таблица 3 группе:</w:t>
      </w:r>
    </w:p>
    <w:p w:rsidR="00920334" w:rsidRPr="00920334" w:rsidRDefault="00920334" w:rsidP="0092033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715000" cy="962025"/>
            <wp:effectExtent l="19050" t="0" r="0" b="0"/>
            <wp:docPr id="7" name="Рисунок 7" descr="http://festival.1september.ru/articles/503871/img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festival.1september.ru/articles/503871/img7.gif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0334" w:rsidRPr="00920334" w:rsidRDefault="00920334" w:rsidP="0092033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20334">
        <w:rPr>
          <w:rFonts w:ascii="Times New Roman" w:eastAsia="Times New Roman" w:hAnsi="Times New Roman" w:cs="Times New Roman"/>
          <w:b/>
          <w:bCs/>
          <w:sz w:val="24"/>
          <w:szCs w:val="24"/>
        </w:rPr>
        <w:t>Таблица 4 группе:</w:t>
      </w:r>
    </w:p>
    <w:p w:rsidR="00920334" w:rsidRPr="00920334" w:rsidRDefault="00920334" w:rsidP="0092033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5715000" cy="1038225"/>
            <wp:effectExtent l="19050" t="0" r="0" b="0"/>
            <wp:docPr id="8" name="Рисунок 8" descr="http://festival.1september.ru/articles/503871/img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festival.1september.ru/articles/503871/img8.gif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0334" w:rsidRPr="00920334" w:rsidRDefault="00920334" w:rsidP="009203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0334">
        <w:rPr>
          <w:rFonts w:ascii="Times New Roman" w:eastAsia="Times New Roman" w:hAnsi="Times New Roman" w:cs="Times New Roman"/>
          <w:sz w:val="24"/>
          <w:szCs w:val="24"/>
        </w:rPr>
        <w:t>(Учителю в это время проверяет тесты, выполненные учащимися индивидуально на ноутбуках)</w:t>
      </w:r>
    </w:p>
    <w:p w:rsidR="00920334" w:rsidRPr="00920334" w:rsidRDefault="00920334" w:rsidP="009203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0334">
        <w:rPr>
          <w:rFonts w:ascii="Times New Roman" w:eastAsia="Times New Roman" w:hAnsi="Times New Roman" w:cs="Times New Roman"/>
          <w:b/>
          <w:bCs/>
          <w:sz w:val="24"/>
          <w:szCs w:val="24"/>
        </w:rPr>
        <w:t>Вопросы группам после заполнения таблицы на доске:</w:t>
      </w:r>
    </w:p>
    <w:p w:rsidR="00920334" w:rsidRPr="00920334" w:rsidRDefault="00920334" w:rsidP="00920334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0334">
        <w:rPr>
          <w:rFonts w:ascii="Times New Roman" w:eastAsia="Times New Roman" w:hAnsi="Times New Roman" w:cs="Times New Roman"/>
          <w:sz w:val="24"/>
          <w:szCs w:val="24"/>
        </w:rPr>
        <w:t>Что произошло с названием функции, поменялась ли функция?</w:t>
      </w:r>
    </w:p>
    <w:p w:rsidR="00920334" w:rsidRPr="00920334" w:rsidRDefault="00920334" w:rsidP="00920334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0334">
        <w:rPr>
          <w:rFonts w:ascii="Times New Roman" w:eastAsia="Times New Roman" w:hAnsi="Times New Roman" w:cs="Times New Roman"/>
          <w:sz w:val="24"/>
          <w:szCs w:val="24"/>
        </w:rPr>
        <w:t>Какой знак стоит перед функцией в правой полученной части?</w:t>
      </w:r>
    </w:p>
    <w:p w:rsidR="00920334" w:rsidRPr="00920334" w:rsidRDefault="00920334" w:rsidP="00920334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0334">
        <w:rPr>
          <w:rFonts w:ascii="Times New Roman" w:eastAsia="Times New Roman" w:hAnsi="Times New Roman" w:cs="Times New Roman"/>
          <w:sz w:val="24"/>
          <w:szCs w:val="24"/>
        </w:rPr>
        <w:t xml:space="preserve">Попробуйте найти закономерность между получившимся знаком перед функцией и номером четверти, которая на сером поле. </w:t>
      </w:r>
    </w:p>
    <w:p w:rsidR="00920334" w:rsidRPr="00920334" w:rsidRDefault="00920334" w:rsidP="009203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920334">
        <w:rPr>
          <w:rFonts w:ascii="Times New Roman" w:eastAsia="Times New Roman" w:hAnsi="Times New Roman" w:cs="Times New Roman"/>
          <w:sz w:val="24"/>
          <w:szCs w:val="24"/>
        </w:rPr>
        <w:t>(Группы отвечают на вопросы.</w:t>
      </w:r>
      <w:proofErr w:type="gramEnd"/>
      <w:r w:rsidRPr="0092033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920334">
        <w:rPr>
          <w:rFonts w:ascii="Times New Roman" w:eastAsia="Times New Roman" w:hAnsi="Times New Roman" w:cs="Times New Roman"/>
          <w:sz w:val="24"/>
          <w:szCs w:val="24"/>
        </w:rPr>
        <w:t>Ответы фиксируются учителем).</w:t>
      </w:r>
      <w:proofErr w:type="gramEnd"/>
    </w:p>
    <w:p w:rsidR="00920334" w:rsidRPr="00920334" w:rsidRDefault="00920334" w:rsidP="009203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0334">
        <w:rPr>
          <w:rFonts w:ascii="Times New Roman" w:eastAsia="Times New Roman" w:hAnsi="Times New Roman" w:cs="Times New Roman"/>
          <w:sz w:val="24"/>
          <w:szCs w:val="24"/>
        </w:rPr>
        <w:t xml:space="preserve">- У первой и второй группы названия функции поменялись, а у 3 и 4 групп остались прежними. Обратите внимание на углы, через которые вы приводили к углу 1 четверти: углы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33400" cy="447675"/>
            <wp:effectExtent l="19050" t="0" r="0" b="0"/>
            <wp:docPr id="9" name="Рисунок 9" descr="http://festival.1september.ru/articles/503871/img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festival.1september.ru/articles/503871/img9.gif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20334">
        <w:rPr>
          <w:rFonts w:ascii="Times New Roman" w:eastAsia="Times New Roman" w:hAnsi="Times New Roman" w:cs="Times New Roman"/>
          <w:sz w:val="24"/>
          <w:szCs w:val="24"/>
        </w:rPr>
        <w:t xml:space="preserve">располагаются на тригонометрическом круге по вертикали, их будем называть «рабочими углами», углы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57200" cy="219075"/>
            <wp:effectExtent l="19050" t="0" r="0" b="0"/>
            <wp:docPr id="10" name="Рисунок 10" descr="http://festival.1september.ru/articles/503871/img1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festival.1september.ru/articles/503871/img10.gif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20334">
        <w:rPr>
          <w:rFonts w:ascii="Times New Roman" w:eastAsia="Times New Roman" w:hAnsi="Times New Roman" w:cs="Times New Roman"/>
          <w:sz w:val="24"/>
          <w:szCs w:val="24"/>
        </w:rPr>
        <w:t>располагаются на тригонометрическом круге по горизонтали, их будем называть «спящими углами». Получившийся знак перед функцией совпадает со знаком исходной функции.</w:t>
      </w:r>
    </w:p>
    <w:p w:rsidR="00920334" w:rsidRPr="00920334" w:rsidRDefault="00920334" w:rsidP="009203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0334">
        <w:rPr>
          <w:rFonts w:ascii="Times New Roman" w:eastAsia="Times New Roman" w:hAnsi="Times New Roman" w:cs="Times New Roman"/>
          <w:sz w:val="24"/>
          <w:szCs w:val="24"/>
        </w:rPr>
        <w:t xml:space="preserve">- Итак, мы прослушали ответы всех групп и вывели 32 формулы. Это и есть формулы приведения. Мы приводим к функции угла 1 четверти. Сможете ли вы их запомнить? И не нужно их запоминать механически. Давайте попробуем сделать общий вывод по результатам работы всех групп и сформулируем мнемоническое правило, которое позволит вам в дальнейшем самим быстро написать все формулы, которые будут необходимо. Ключевые моменты: название функции, знак функции. </w:t>
      </w:r>
      <w:r w:rsidRPr="00920334">
        <w:rPr>
          <w:rFonts w:ascii="Times New Roman" w:eastAsia="Times New Roman" w:hAnsi="Times New Roman" w:cs="Times New Roman"/>
          <w:b/>
          <w:bCs/>
          <w:sz w:val="24"/>
          <w:szCs w:val="24"/>
        </w:rPr>
        <w:t>Я начинаю предложение, а вы продолжаете:</w:t>
      </w:r>
    </w:p>
    <w:p w:rsidR="00920334" w:rsidRPr="00920334" w:rsidRDefault="00920334" w:rsidP="00920334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0334">
        <w:rPr>
          <w:rFonts w:ascii="Times New Roman" w:eastAsia="Times New Roman" w:hAnsi="Times New Roman" w:cs="Times New Roman"/>
          <w:sz w:val="24"/>
          <w:szCs w:val="24"/>
        </w:rPr>
        <w:t xml:space="preserve">Если приведение к углу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71450" cy="171450"/>
            <wp:effectExtent l="19050" t="0" r="0" b="0"/>
            <wp:docPr id="11" name="Рисунок 11" descr="http://festival.1september.ru/articles/503871/img1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festival.1september.ru/articles/503871/img16.gif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20334">
        <w:rPr>
          <w:rFonts w:ascii="Times New Roman" w:eastAsia="Times New Roman" w:hAnsi="Times New Roman" w:cs="Times New Roman"/>
          <w:sz w:val="24"/>
          <w:szCs w:val="24"/>
        </w:rPr>
        <w:t xml:space="preserve">выполняется через вертикальные «рабочие» углы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209675" cy="419100"/>
            <wp:effectExtent l="19050" t="0" r="9525" b="0"/>
            <wp:docPr id="12" name="Рисунок 12" descr="http://festival.1september.ru/articles/503871/img1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festival.1september.ru/articles/503871/img11.gif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20334">
        <w:rPr>
          <w:rFonts w:ascii="Times New Roman" w:eastAsia="Times New Roman" w:hAnsi="Times New Roman" w:cs="Times New Roman"/>
          <w:sz w:val="24"/>
          <w:szCs w:val="24"/>
        </w:rPr>
        <w:t xml:space="preserve">название…. (функции меняется на </w:t>
      </w:r>
      <w:proofErr w:type="spellStart"/>
      <w:r w:rsidRPr="00920334">
        <w:rPr>
          <w:rFonts w:ascii="Times New Roman" w:eastAsia="Times New Roman" w:hAnsi="Times New Roman" w:cs="Times New Roman"/>
          <w:sz w:val="24"/>
          <w:szCs w:val="24"/>
        </w:rPr>
        <w:t>конфункцию</w:t>
      </w:r>
      <w:proofErr w:type="spellEnd"/>
      <w:r w:rsidRPr="00920334">
        <w:rPr>
          <w:rFonts w:ascii="Times New Roman" w:eastAsia="Times New Roman" w:hAnsi="Times New Roman" w:cs="Times New Roman"/>
          <w:sz w:val="24"/>
          <w:szCs w:val="24"/>
        </w:rPr>
        <w:t>, синус на косинус, тангенс на котангенс и наоборот).</w:t>
      </w:r>
    </w:p>
    <w:p w:rsidR="00920334" w:rsidRPr="00920334" w:rsidRDefault="00920334" w:rsidP="00920334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0334">
        <w:rPr>
          <w:rFonts w:ascii="Times New Roman" w:eastAsia="Times New Roman" w:hAnsi="Times New Roman" w:cs="Times New Roman"/>
          <w:sz w:val="24"/>
          <w:szCs w:val="24"/>
        </w:rPr>
        <w:t xml:space="preserve">Если приведение к углу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71450" cy="171450"/>
            <wp:effectExtent l="19050" t="0" r="0" b="0"/>
            <wp:docPr id="13" name="Рисунок 13" descr="http://festival.1september.ru/articles/503871/img1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festival.1september.ru/articles/503871/img16.gif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20334">
        <w:rPr>
          <w:rFonts w:ascii="Times New Roman" w:eastAsia="Times New Roman" w:hAnsi="Times New Roman" w:cs="Times New Roman"/>
          <w:sz w:val="24"/>
          <w:szCs w:val="24"/>
        </w:rPr>
        <w:t>выполняется через горизонтальные «спящие» углы», то (название функции не меняется).</w:t>
      </w:r>
    </w:p>
    <w:p w:rsidR="00920334" w:rsidRPr="00920334" w:rsidRDefault="00920334" w:rsidP="00920334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0334">
        <w:rPr>
          <w:rFonts w:ascii="Times New Roman" w:eastAsia="Times New Roman" w:hAnsi="Times New Roman" w:cs="Times New Roman"/>
          <w:sz w:val="24"/>
          <w:szCs w:val="24"/>
        </w:rPr>
        <w:t>В правой части формулы ставится тот знак, ….. (который имеет функция левой части) или – знак правой части определяется по знаку функции в правой части.</w:t>
      </w:r>
    </w:p>
    <w:p w:rsidR="00920334" w:rsidRPr="00920334" w:rsidRDefault="00920334" w:rsidP="0092033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4533900" cy="3390900"/>
            <wp:effectExtent l="19050" t="0" r="0" b="0"/>
            <wp:docPr id="14" name="Рисунок 14" descr="http://festival.1september.ru/articles/503871/img1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festival.1september.ru/articles/503871/img12.gif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0" cy="3390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0334" w:rsidRPr="00920334" w:rsidRDefault="00920334" w:rsidP="009203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0334">
        <w:rPr>
          <w:rFonts w:ascii="Times New Roman" w:eastAsia="Times New Roman" w:hAnsi="Times New Roman" w:cs="Times New Roman"/>
          <w:i/>
          <w:iCs/>
          <w:sz w:val="24"/>
          <w:szCs w:val="24"/>
        </w:rPr>
        <w:t>Смотрим на слайд и записываем правило в тетрадь в виде таблицы</w:t>
      </w:r>
      <w:r w:rsidRPr="0092033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hyperlink r:id="rId20" w:history="1">
        <w:r w:rsidRPr="0092033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(Приложение 1)</w:t>
        </w:r>
      </w:hyperlink>
    </w:p>
    <w:p w:rsidR="00920334" w:rsidRPr="00920334" w:rsidRDefault="00920334" w:rsidP="009203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0334">
        <w:rPr>
          <w:rFonts w:ascii="Times New Roman" w:eastAsia="Times New Roman" w:hAnsi="Times New Roman" w:cs="Times New Roman"/>
          <w:sz w:val="24"/>
          <w:szCs w:val="24"/>
        </w:rPr>
        <w:t>- Где же применяются формулы приведения? Одно из применений - нахождение значений тригонометрических функций различных углов с помощью приведения к углу 1-ой четверти.</w:t>
      </w:r>
    </w:p>
    <w:p w:rsidR="00920334" w:rsidRPr="00920334" w:rsidRDefault="00920334" w:rsidP="009203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0334">
        <w:rPr>
          <w:rFonts w:ascii="Times New Roman" w:eastAsia="Times New Roman" w:hAnsi="Times New Roman" w:cs="Times New Roman"/>
          <w:sz w:val="24"/>
          <w:szCs w:val="24"/>
          <w:u w:val="single"/>
        </w:rPr>
        <w:t>Например:</w:t>
      </w:r>
    </w:p>
    <w:p w:rsidR="00920334" w:rsidRPr="00920334" w:rsidRDefault="00920334" w:rsidP="009203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033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I способ: </w:t>
      </w: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drawing>
          <wp:inline distT="0" distB="0" distL="0" distR="0">
            <wp:extent cx="3076575" cy="533400"/>
            <wp:effectExtent l="19050" t="0" r="9525" b="0"/>
            <wp:docPr id="15" name="Рисунок 15" descr="http://festival.1september.ru/articles/503871/img1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festival.1september.ru/articles/503871/img13.gif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0334" w:rsidRPr="00920334" w:rsidRDefault="00920334" w:rsidP="009203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033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II способ: </w:t>
      </w: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drawing>
          <wp:inline distT="0" distB="0" distL="0" distR="0">
            <wp:extent cx="3114675" cy="533400"/>
            <wp:effectExtent l="19050" t="0" r="9525" b="0"/>
            <wp:docPr id="16" name="Рисунок 16" descr="http://festival.1september.ru/articles/503871/img1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festival.1september.ru/articles/503871/img14.gif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675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0334" w:rsidRPr="00920334" w:rsidRDefault="00920334" w:rsidP="009203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0334">
        <w:rPr>
          <w:rFonts w:ascii="Times New Roman" w:eastAsia="Times New Roman" w:hAnsi="Times New Roman" w:cs="Times New Roman"/>
          <w:b/>
          <w:bCs/>
          <w:sz w:val="24"/>
          <w:szCs w:val="24"/>
        </w:rPr>
        <w:t>Решение упражнений с комментированием учащихся с места:</w:t>
      </w:r>
    </w:p>
    <w:p w:rsidR="00920334" w:rsidRPr="00920334" w:rsidRDefault="00920334" w:rsidP="009203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3743325" cy="2657475"/>
            <wp:effectExtent l="19050" t="0" r="9525" b="0"/>
            <wp:docPr id="17" name="Рисунок 17" descr="http://festival.1september.ru/articles/503871/img1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festival.1september.ru/articles/503871/img15.gif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3325" cy="2657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0334" w:rsidRPr="00920334" w:rsidRDefault="00920334" w:rsidP="009203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0334">
        <w:rPr>
          <w:rFonts w:ascii="Times New Roman" w:eastAsia="Times New Roman" w:hAnsi="Times New Roman" w:cs="Times New Roman"/>
          <w:sz w:val="24"/>
          <w:szCs w:val="24"/>
        </w:rPr>
        <w:t xml:space="preserve">Второе применение – упрощение тригонометрических выражений – стр. 209, № 667(1) (выполняет ученик на доске с объяснением). При наличии времени №668 (2). </w:t>
      </w:r>
    </w:p>
    <w:p w:rsidR="00920334" w:rsidRPr="00920334" w:rsidRDefault="00920334" w:rsidP="009203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0334">
        <w:rPr>
          <w:rFonts w:ascii="Times New Roman" w:eastAsia="Times New Roman" w:hAnsi="Times New Roman" w:cs="Times New Roman"/>
          <w:b/>
          <w:bCs/>
          <w:sz w:val="24"/>
          <w:szCs w:val="24"/>
        </w:rPr>
        <w:t>Домашнее задание:</w:t>
      </w:r>
      <w:r w:rsidRPr="00920334">
        <w:rPr>
          <w:rFonts w:ascii="Times New Roman" w:eastAsia="Times New Roman" w:hAnsi="Times New Roman" w:cs="Times New Roman"/>
          <w:sz w:val="24"/>
          <w:szCs w:val="24"/>
        </w:rPr>
        <w:t xml:space="preserve"> правило № 665 (весь), № 666 (</w:t>
      </w:r>
      <w:proofErr w:type="gramStart"/>
      <w:r w:rsidRPr="00920334">
        <w:rPr>
          <w:rFonts w:ascii="Times New Roman" w:eastAsia="Times New Roman" w:hAnsi="Times New Roman" w:cs="Times New Roman"/>
          <w:sz w:val="24"/>
          <w:szCs w:val="24"/>
        </w:rPr>
        <w:t>четные</w:t>
      </w:r>
      <w:proofErr w:type="gramEnd"/>
      <w:r w:rsidRPr="00920334">
        <w:rPr>
          <w:rFonts w:ascii="Times New Roman" w:eastAsia="Times New Roman" w:hAnsi="Times New Roman" w:cs="Times New Roman"/>
          <w:sz w:val="24"/>
          <w:szCs w:val="24"/>
        </w:rPr>
        <w:t>) № 667 (2) 668(1)</w:t>
      </w:r>
    </w:p>
    <w:p w:rsidR="00920334" w:rsidRPr="00920334" w:rsidRDefault="00920334" w:rsidP="009203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033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3. Итог урока: </w:t>
      </w:r>
      <w:r w:rsidRPr="00920334">
        <w:rPr>
          <w:rFonts w:ascii="Times New Roman" w:eastAsia="Times New Roman" w:hAnsi="Times New Roman" w:cs="Times New Roman"/>
          <w:sz w:val="24"/>
          <w:szCs w:val="24"/>
        </w:rPr>
        <w:t>Объявить результаты тестирования.</w:t>
      </w:r>
    </w:p>
    <w:p w:rsidR="00920334" w:rsidRPr="00920334" w:rsidRDefault="00920334" w:rsidP="009203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0334">
        <w:rPr>
          <w:rFonts w:ascii="Times New Roman" w:eastAsia="Times New Roman" w:hAnsi="Times New Roman" w:cs="Times New Roman"/>
          <w:sz w:val="24"/>
          <w:szCs w:val="24"/>
        </w:rPr>
        <w:t>- Что вы сегодня узнали? (Как привести к функции угла 1 четверти)</w:t>
      </w:r>
    </w:p>
    <w:p w:rsidR="00920334" w:rsidRPr="00920334" w:rsidRDefault="00920334" w:rsidP="009203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0334">
        <w:rPr>
          <w:rFonts w:ascii="Times New Roman" w:eastAsia="Times New Roman" w:hAnsi="Times New Roman" w:cs="Times New Roman"/>
          <w:sz w:val="24"/>
          <w:szCs w:val="24"/>
        </w:rPr>
        <w:t>Кто сможет повторить правило?</w:t>
      </w:r>
    </w:p>
    <w:p w:rsidR="00920334" w:rsidRPr="00920334" w:rsidRDefault="00920334" w:rsidP="009203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0334">
        <w:rPr>
          <w:rFonts w:ascii="Times New Roman" w:eastAsia="Times New Roman" w:hAnsi="Times New Roman" w:cs="Times New Roman"/>
          <w:sz w:val="24"/>
          <w:szCs w:val="24"/>
        </w:rPr>
        <w:t xml:space="preserve">Но, а самый главный итог не в том, что вы узнали новое правило, а в том, что вы его вывели и получили самостоятельно. Помните притчу, которую я прочитала вам в начале урока? Так вот, главный итог в том, что вы полагались не только на то, что видели и слышали от меня, но надеялись на собственные силы и не боялись сделать попытку и получить результат самостоятельно и поэтому все </w:t>
      </w:r>
      <w:proofErr w:type="gramStart"/>
      <w:r w:rsidRPr="00920334">
        <w:rPr>
          <w:rFonts w:ascii="Times New Roman" w:eastAsia="Times New Roman" w:hAnsi="Times New Roman" w:cs="Times New Roman"/>
          <w:sz w:val="24"/>
          <w:szCs w:val="24"/>
        </w:rPr>
        <w:t>замки</w:t>
      </w:r>
      <w:proofErr w:type="gramEnd"/>
      <w:r w:rsidRPr="00920334">
        <w:rPr>
          <w:rFonts w:ascii="Times New Roman" w:eastAsia="Times New Roman" w:hAnsi="Times New Roman" w:cs="Times New Roman"/>
          <w:sz w:val="24"/>
          <w:szCs w:val="24"/>
        </w:rPr>
        <w:t xml:space="preserve"> сегодня для вас оказались открытыми.</w:t>
      </w:r>
    </w:p>
    <w:p w:rsidR="00FE1C95" w:rsidRDefault="00FE1C95"/>
    <w:sectPr w:rsidR="00FE1C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440667"/>
    <w:multiLevelType w:val="multilevel"/>
    <w:tmpl w:val="A1F263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9923407"/>
    <w:multiLevelType w:val="multilevel"/>
    <w:tmpl w:val="5ACEF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B437259"/>
    <w:multiLevelType w:val="multilevel"/>
    <w:tmpl w:val="2A4603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A6C05E8"/>
    <w:multiLevelType w:val="multilevel"/>
    <w:tmpl w:val="88DAA7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8FE055C"/>
    <w:multiLevelType w:val="multilevel"/>
    <w:tmpl w:val="80E66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D573B93"/>
    <w:multiLevelType w:val="multilevel"/>
    <w:tmpl w:val="2BE699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20334"/>
    <w:rsid w:val="00920334"/>
    <w:rsid w:val="00CA2A05"/>
    <w:rsid w:val="00FE1C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203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920334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9203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2033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686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image" Target="media/image7.gif"/><Relationship Id="rId18" Type="http://schemas.openxmlformats.org/officeDocument/2006/relationships/image" Target="media/image12.gif"/><Relationship Id="rId3" Type="http://schemas.openxmlformats.org/officeDocument/2006/relationships/settings" Target="settings.xml"/><Relationship Id="rId21" Type="http://schemas.openxmlformats.org/officeDocument/2006/relationships/image" Target="media/image14.gif"/><Relationship Id="rId7" Type="http://schemas.openxmlformats.org/officeDocument/2006/relationships/hyperlink" Target="http://festival.1september.ru/articles/503871/pril1.pps" TargetMode="External"/><Relationship Id="rId12" Type="http://schemas.openxmlformats.org/officeDocument/2006/relationships/image" Target="media/image6.gif"/><Relationship Id="rId17" Type="http://schemas.openxmlformats.org/officeDocument/2006/relationships/image" Target="media/image11.gif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0.gif"/><Relationship Id="rId20" Type="http://schemas.openxmlformats.org/officeDocument/2006/relationships/hyperlink" Target="http://festival.1september.ru/articles/503871/pril1.pps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11" Type="http://schemas.openxmlformats.org/officeDocument/2006/relationships/image" Target="media/image5.gif"/><Relationship Id="rId24" Type="http://schemas.openxmlformats.org/officeDocument/2006/relationships/fontTable" Target="fontTable.xml"/><Relationship Id="rId5" Type="http://schemas.openxmlformats.org/officeDocument/2006/relationships/hyperlink" Target="http://festival.1september.ru/articles/503871/pril1.pps" TargetMode="External"/><Relationship Id="rId15" Type="http://schemas.openxmlformats.org/officeDocument/2006/relationships/image" Target="media/image9.gif"/><Relationship Id="rId23" Type="http://schemas.openxmlformats.org/officeDocument/2006/relationships/image" Target="media/image16.gif"/><Relationship Id="rId10" Type="http://schemas.openxmlformats.org/officeDocument/2006/relationships/image" Target="media/image4.gif"/><Relationship Id="rId19" Type="http://schemas.openxmlformats.org/officeDocument/2006/relationships/image" Target="media/image13.gif"/><Relationship Id="rId4" Type="http://schemas.openxmlformats.org/officeDocument/2006/relationships/webSettings" Target="webSettings.xml"/><Relationship Id="rId9" Type="http://schemas.openxmlformats.org/officeDocument/2006/relationships/image" Target="media/image3.gif"/><Relationship Id="rId14" Type="http://schemas.openxmlformats.org/officeDocument/2006/relationships/image" Target="media/image8.gif"/><Relationship Id="rId22" Type="http://schemas.openxmlformats.org/officeDocument/2006/relationships/image" Target="media/image15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8</Pages>
  <Words>1292</Words>
  <Characters>7367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2010-12-14T15:53:00Z</dcterms:created>
  <dcterms:modified xsi:type="dcterms:W3CDTF">2010-12-14T16:12:00Z</dcterms:modified>
</cp:coreProperties>
</file>